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C626A" w14:textId="02660007" w:rsidR="00357439" w:rsidRPr="00357439" w:rsidRDefault="00357439" w:rsidP="00357439">
      <w:pPr>
        <w:jc w:val="right"/>
        <w:rPr>
          <w:rFonts w:cstheme="minorHAnsi"/>
          <w:b/>
          <w:sz w:val="24"/>
          <w:szCs w:val="24"/>
        </w:rPr>
      </w:pPr>
      <w:r>
        <w:rPr>
          <w:rFonts w:cstheme="minorHAnsi"/>
          <w:b/>
          <w:sz w:val="24"/>
          <w:szCs w:val="24"/>
        </w:rPr>
        <w:t xml:space="preserve">Name: </w:t>
      </w:r>
      <w:sdt>
        <w:sdtPr>
          <w:rPr>
            <w:rFonts w:cstheme="minorHAnsi"/>
            <w:b/>
            <w:sz w:val="24"/>
            <w:szCs w:val="24"/>
          </w:rPr>
          <w:id w:val="-1085766927"/>
          <w:placeholder>
            <w:docPart w:val="DefaultPlaceholder_-1854013440"/>
          </w:placeholder>
          <w:showingPlcHdr/>
        </w:sdtPr>
        <w:sdtContent>
          <w:r w:rsidRPr="00CA3C63">
            <w:rPr>
              <w:rStyle w:val="PlaceholderText"/>
            </w:rPr>
            <w:t>Click or tap here to enter text.</w:t>
          </w:r>
        </w:sdtContent>
      </w:sdt>
    </w:p>
    <w:p w14:paraId="0E7C708D" w14:textId="58C53558" w:rsidR="00DF5574" w:rsidRPr="00DF5574" w:rsidRDefault="00DF5574" w:rsidP="00DF5574">
      <w:pPr>
        <w:jc w:val="center"/>
        <w:rPr>
          <w:rFonts w:cstheme="minorHAnsi"/>
          <w:b/>
          <w:sz w:val="32"/>
          <w:szCs w:val="32"/>
        </w:rPr>
      </w:pPr>
      <w:r w:rsidRPr="00DF5574">
        <w:rPr>
          <w:rFonts w:cstheme="minorHAnsi"/>
          <w:b/>
          <w:sz w:val="32"/>
          <w:szCs w:val="32"/>
        </w:rPr>
        <w:t>New You Resolutions</w:t>
      </w:r>
    </w:p>
    <w:p w14:paraId="55B4F084" w14:textId="6A350136" w:rsidR="002322C9" w:rsidRPr="00CF70BD" w:rsidRDefault="002322C9" w:rsidP="002322C9">
      <w:pPr>
        <w:rPr>
          <w:rFonts w:cstheme="minorHAnsi"/>
        </w:rPr>
      </w:pPr>
      <w:r w:rsidRPr="00CF70BD">
        <w:rPr>
          <w:rFonts w:cstheme="minorHAnsi"/>
        </w:rPr>
        <w:t>Statistics show that 80 percent of New Year’s resolutions fail by the second week of February (health.usnews.com). People start the year with the best intentions, but almost none of us can</w:t>
      </w:r>
      <w:bookmarkStart w:id="0" w:name="_GoBack"/>
      <w:bookmarkEnd w:id="0"/>
      <w:r w:rsidRPr="00CF70BD">
        <w:rPr>
          <w:rFonts w:cstheme="minorHAnsi"/>
        </w:rPr>
        <w:t xml:space="preserve"> sustain a positive change. The theory is that people want better, but they haven’t changed their mind to focus on the specific physical, social, and emotional changes they will need to enact in order to reach the goal.</w:t>
      </w:r>
    </w:p>
    <w:p w14:paraId="57EF7C43" w14:textId="77777777" w:rsidR="00E10C0A" w:rsidRPr="00CF70BD" w:rsidRDefault="002322C9" w:rsidP="002322C9">
      <w:pPr>
        <w:rPr>
          <w:rFonts w:cstheme="minorHAnsi"/>
        </w:rPr>
      </w:pPr>
      <w:proofErr w:type="gramStart"/>
      <w:r w:rsidRPr="00CF70BD">
        <w:rPr>
          <w:rFonts w:cstheme="minorHAnsi"/>
        </w:rPr>
        <w:t>In order to</w:t>
      </w:r>
      <w:proofErr w:type="gramEnd"/>
      <w:r w:rsidRPr="00CF70BD">
        <w:rPr>
          <w:rFonts w:cstheme="minorHAnsi"/>
        </w:rPr>
        <w:t xml:space="preserve"> create a positive change, we need to have the self-awareness to understand the difficult steps we’re going to have to take in order to get to the goal we want. That’s where the SMART goal comes into play. You need steps that are </w:t>
      </w:r>
      <w:r w:rsidRPr="00CF70BD">
        <w:rPr>
          <w:rFonts w:cstheme="minorHAnsi"/>
          <w:b/>
        </w:rPr>
        <w:t>specific, measurable, attainable, relevant, and timely</w:t>
      </w:r>
      <w:r w:rsidRPr="00CF70BD">
        <w:rPr>
          <w:rFonts w:cstheme="minorHAnsi"/>
        </w:rPr>
        <w:t xml:space="preserve"> in order to reach a goal.</w:t>
      </w:r>
      <w:r w:rsidR="00E10C0A" w:rsidRPr="00CF70BD">
        <w:rPr>
          <w:rFonts w:cstheme="minorHAnsi"/>
        </w:rPr>
        <w:t xml:space="preserve"> </w:t>
      </w:r>
    </w:p>
    <w:p w14:paraId="197EED69" w14:textId="77777777" w:rsidR="00E10C0A" w:rsidRPr="00CF70BD" w:rsidRDefault="00E10C0A">
      <w:pPr>
        <w:rPr>
          <w:rFonts w:cstheme="minorHAnsi"/>
        </w:rPr>
      </w:pPr>
    </w:p>
    <w:tbl>
      <w:tblPr>
        <w:tblStyle w:val="TableGrid"/>
        <w:tblW w:w="0" w:type="auto"/>
        <w:tblLook w:val="04A0" w:firstRow="1" w:lastRow="0" w:firstColumn="1" w:lastColumn="0" w:noHBand="0" w:noVBand="1"/>
      </w:tblPr>
      <w:tblGrid>
        <w:gridCol w:w="7825"/>
        <w:gridCol w:w="2340"/>
        <w:gridCol w:w="1530"/>
        <w:gridCol w:w="1255"/>
      </w:tblGrid>
      <w:tr w:rsidR="00E10C0A" w:rsidRPr="00CF70BD" w14:paraId="72441718" w14:textId="77777777" w:rsidTr="00D54043">
        <w:tc>
          <w:tcPr>
            <w:tcW w:w="7825" w:type="dxa"/>
          </w:tcPr>
          <w:p w14:paraId="35668B2B" w14:textId="77777777" w:rsidR="00E10C0A" w:rsidRPr="00CF70BD" w:rsidRDefault="00D54043" w:rsidP="00E10C0A">
            <w:pPr>
              <w:rPr>
                <w:rFonts w:cstheme="minorHAnsi"/>
                <w:b/>
              </w:rPr>
            </w:pPr>
            <w:r w:rsidRPr="00CF70BD">
              <w:rPr>
                <w:rFonts w:cstheme="minorHAnsi"/>
                <w:b/>
              </w:rPr>
              <w:t>Evaluate these wellness goals by fillin</w:t>
            </w:r>
            <w:r w:rsidR="00BD5544" w:rsidRPr="00CF70BD">
              <w:rPr>
                <w:rFonts w:cstheme="minorHAnsi"/>
                <w:b/>
              </w:rPr>
              <w:t xml:space="preserve">g in your answer to 3 questions. </w:t>
            </w:r>
            <w:r w:rsidRPr="00CF70BD">
              <w:rPr>
                <w:rFonts w:cstheme="minorHAnsi"/>
                <w:b/>
              </w:rPr>
              <w:t xml:space="preserve"> </w:t>
            </w:r>
          </w:p>
          <w:p w14:paraId="39F5C90A" w14:textId="77777777" w:rsidR="00E10C0A" w:rsidRPr="00CF70BD" w:rsidRDefault="00E10C0A">
            <w:pPr>
              <w:rPr>
                <w:rFonts w:cstheme="minorHAnsi"/>
                <w:b/>
              </w:rPr>
            </w:pPr>
          </w:p>
        </w:tc>
        <w:tc>
          <w:tcPr>
            <w:tcW w:w="2340" w:type="dxa"/>
          </w:tcPr>
          <w:p w14:paraId="252E4500" w14:textId="77777777" w:rsidR="00E10C0A" w:rsidRPr="00CF70BD" w:rsidRDefault="00E10C0A" w:rsidP="00E10C0A">
            <w:pPr>
              <w:rPr>
                <w:rFonts w:cstheme="minorHAnsi"/>
                <w:b/>
              </w:rPr>
            </w:pPr>
            <w:r w:rsidRPr="00CF70BD">
              <w:rPr>
                <w:rFonts w:cstheme="minorHAnsi"/>
                <w:b/>
              </w:rPr>
              <w:t>Physical, Emotional Social or Spiritual?</w:t>
            </w:r>
          </w:p>
        </w:tc>
        <w:tc>
          <w:tcPr>
            <w:tcW w:w="1530" w:type="dxa"/>
          </w:tcPr>
          <w:p w14:paraId="7B19C599" w14:textId="77777777" w:rsidR="00E10C0A" w:rsidRPr="00CF70BD" w:rsidRDefault="00E10C0A">
            <w:pPr>
              <w:rPr>
                <w:rFonts w:cstheme="minorHAnsi"/>
                <w:b/>
              </w:rPr>
            </w:pPr>
            <w:r w:rsidRPr="00CF70BD">
              <w:rPr>
                <w:rFonts w:cstheme="minorHAnsi"/>
                <w:b/>
              </w:rPr>
              <w:t>Short- or Long-term?</w:t>
            </w:r>
          </w:p>
        </w:tc>
        <w:tc>
          <w:tcPr>
            <w:tcW w:w="1255" w:type="dxa"/>
          </w:tcPr>
          <w:p w14:paraId="26BE6C0E" w14:textId="77777777" w:rsidR="00E10C0A" w:rsidRPr="00CF70BD" w:rsidRDefault="00E10C0A">
            <w:pPr>
              <w:rPr>
                <w:rFonts w:cstheme="minorHAnsi"/>
                <w:b/>
              </w:rPr>
            </w:pPr>
            <w:r w:rsidRPr="00CF70BD">
              <w:rPr>
                <w:rFonts w:cstheme="minorHAnsi"/>
                <w:b/>
              </w:rPr>
              <w:t>SMART? Yes or No</w:t>
            </w:r>
          </w:p>
        </w:tc>
      </w:tr>
      <w:tr w:rsidR="00E10C0A" w:rsidRPr="00CF70BD" w14:paraId="13F67C47" w14:textId="77777777" w:rsidTr="00D54043">
        <w:tc>
          <w:tcPr>
            <w:tcW w:w="7825" w:type="dxa"/>
          </w:tcPr>
          <w:p w14:paraId="3936F4E5" w14:textId="77777777" w:rsidR="00E10C0A" w:rsidRPr="00CF70BD" w:rsidRDefault="00D54043">
            <w:pPr>
              <w:rPr>
                <w:rFonts w:cstheme="minorHAnsi"/>
              </w:rPr>
            </w:pPr>
            <w:r w:rsidRPr="00CF70BD">
              <w:rPr>
                <w:rFonts w:cstheme="minorHAnsi"/>
              </w:rPr>
              <w:t>Build physical health by swimming laps at least 3 times a week for 30 minutes for 10 weeks. Include stretches to warm-up and cool-down. Add 2 more laps in the same time</w:t>
            </w:r>
            <w:r w:rsidR="00BD5544" w:rsidRPr="00CF70BD">
              <w:rPr>
                <w:rFonts w:cstheme="minorHAnsi"/>
              </w:rPr>
              <w:t xml:space="preserve"> each week, asking a swim coach for tips to improve.</w:t>
            </w:r>
          </w:p>
          <w:p w14:paraId="0C5DD4BA" w14:textId="77777777" w:rsidR="00D54043" w:rsidRPr="00CF70BD" w:rsidRDefault="00D54043">
            <w:pPr>
              <w:rPr>
                <w:rFonts w:cstheme="minorHAnsi"/>
              </w:rPr>
            </w:pPr>
          </w:p>
        </w:tc>
        <w:tc>
          <w:tcPr>
            <w:tcW w:w="2340" w:type="dxa"/>
          </w:tcPr>
          <w:p w14:paraId="06B6ADC1" w14:textId="77777777" w:rsidR="00E10C0A" w:rsidRPr="00CF70BD" w:rsidRDefault="00E10C0A">
            <w:pPr>
              <w:rPr>
                <w:rFonts w:cstheme="minorHAnsi"/>
              </w:rPr>
            </w:pPr>
          </w:p>
        </w:tc>
        <w:tc>
          <w:tcPr>
            <w:tcW w:w="1530" w:type="dxa"/>
          </w:tcPr>
          <w:p w14:paraId="293471D9" w14:textId="77777777" w:rsidR="00E10C0A" w:rsidRPr="00CF70BD" w:rsidRDefault="00E10C0A">
            <w:pPr>
              <w:rPr>
                <w:rFonts w:cstheme="minorHAnsi"/>
              </w:rPr>
            </w:pPr>
          </w:p>
        </w:tc>
        <w:tc>
          <w:tcPr>
            <w:tcW w:w="1255" w:type="dxa"/>
          </w:tcPr>
          <w:p w14:paraId="5C00562A" w14:textId="77777777" w:rsidR="00E10C0A" w:rsidRPr="00CF70BD" w:rsidRDefault="00E10C0A">
            <w:pPr>
              <w:rPr>
                <w:rFonts w:cstheme="minorHAnsi"/>
              </w:rPr>
            </w:pPr>
          </w:p>
        </w:tc>
      </w:tr>
      <w:tr w:rsidR="00E10C0A" w:rsidRPr="00CF70BD" w14:paraId="45EC89CA" w14:textId="77777777" w:rsidTr="00D54043">
        <w:tc>
          <w:tcPr>
            <w:tcW w:w="7825" w:type="dxa"/>
          </w:tcPr>
          <w:p w14:paraId="720A5C4C" w14:textId="77777777" w:rsidR="00E10C0A" w:rsidRPr="00CF70BD" w:rsidRDefault="00D54043">
            <w:pPr>
              <w:rPr>
                <w:rFonts w:cstheme="minorHAnsi"/>
              </w:rPr>
            </w:pPr>
            <w:r w:rsidRPr="00CF70BD">
              <w:rPr>
                <w:rFonts w:cstheme="minorHAnsi"/>
              </w:rPr>
              <w:t>Apply for a job that earns good mo</w:t>
            </w:r>
            <w:r w:rsidR="00630ADB" w:rsidRPr="00CF70BD">
              <w:rPr>
                <w:rFonts w:cstheme="minorHAnsi"/>
              </w:rPr>
              <w:t>ney with not too much hard work, decent hours so I can still hang out with friends whenever they’re free too.</w:t>
            </w:r>
          </w:p>
          <w:p w14:paraId="1283CBC5" w14:textId="77777777" w:rsidR="00D54043" w:rsidRPr="00CF70BD" w:rsidRDefault="00D54043">
            <w:pPr>
              <w:rPr>
                <w:rFonts w:cstheme="minorHAnsi"/>
              </w:rPr>
            </w:pPr>
          </w:p>
        </w:tc>
        <w:tc>
          <w:tcPr>
            <w:tcW w:w="2340" w:type="dxa"/>
          </w:tcPr>
          <w:p w14:paraId="652CF74A" w14:textId="77777777" w:rsidR="00E10C0A" w:rsidRPr="00CF70BD" w:rsidRDefault="00E10C0A">
            <w:pPr>
              <w:rPr>
                <w:rFonts w:cstheme="minorHAnsi"/>
              </w:rPr>
            </w:pPr>
          </w:p>
        </w:tc>
        <w:tc>
          <w:tcPr>
            <w:tcW w:w="1530" w:type="dxa"/>
          </w:tcPr>
          <w:p w14:paraId="0917D0F7" w14:textId="77777777" w:rsidR="00E10C0A" w:rsidRPr="00CF70BD" w:rsidRDefault="00E10C0A">
            <w:pPr>
              <w:rPr>
                <w:rFonts w:cstheme="minorHAnsi"/>
              </w:rPr>
            </w:pPr>
          </w:p>
        </w:tc>
        <w:tc>
          <w:tcPr>
            <w:tcW w:w="1255" w:type="dxa"/>
          </w:tcPr>
          <w:p w14:paraId="71B8499A" w14:textId="77777777" w:rsidR="00E10C0A" w:rsidRPr="00CF70BD" w:rsidRDefault="00E10C0A">
            <w:pPr>
              <w:rPr>
                <w:rFonts w:cstheme="minorHAnsi"/>
              </w:rPr>
            </w:pPr>
          </w:p>
        </w:tc>
      </w:tr>
      <w:tr w:rsidR="00E10C0A" w:rsidRPr="00CF70BD" w14:paraId="1649831C" w14:textId="77777777" w:rsidTr="00D54043">
        <w:tc>
          <w:tcPr>
            <w:tcW w:w="7825" w:type="dxa"/>
          </w:tcPr>
          <w:p w14:paraId="1E6ED324" w14:textId="77777777" w:rsidR="00E10C0A" w:rsidRPr="00CF70BD" w:rsidRDefault="00BD5544">
            <w:pPr>
              <w:rPr>
                <w:rFonts w:cstheme="minorHAnsi"/>
              </w:rPr>
            </w:pPr>
            <w:r w:rsidRPr="00CF70BD">
              <w:rPr>
                <w:rFonts w:cstheme="minorHAnsi"/>
              </w:rPr>
              <w:t>Chat with neighbors to build caring friendships and share God’s love in practical ways.</w:t>
            </w:r>
            <w:r w:rsidR="00630ADB" w:rsidRPr="00CF70BD">
              <w:rPr>
                <w:rFonts w:cstheme="minorHAnsi"/>
              </w:rPr>
              <w:t xml:space="preserve"> Beware of stranger danger and avoid people with accents.</w:t>
            </w:r>
          </w:p>
          <w:p w14:paraId="1CA6CDDE" w14:textId="77777777" w:rsidR="00D54043" w:rsidRPr="00CF70BD" w:rsidRDefault="00D54043">
            <w:pPr>
              <w:rPr>
                <w:rFonts w:cstheme="minorHAnsi"/>
              </w:rPr>
            </w:pPr>
          </w:p>
        </w:tc>
        <w:tc>
          <w:tcPr>
            <w:tcW w:w="2340" w:type="dxa"/>
          </w:tcPr>
          <w:p w14:paraId="4634838E" w14:textId="77777777" w:rsidR="00E10C0A" w:rsidRPr="00CF70BD" w:rsidRDefault="00E10C0A">
            <w:pPr>
              <w:rPr>
                <w:rFonts w:cstheme="minorHAnsi"/>
              </w:rPr>
            </w:pPr>
          </w:p>
        </w:tc>
        <w:tc>
          <w:tcPr>
            <w:tcW w:w="1530" w:type="dxa"/>
          </w:tcPr>
          <w:p w14:paraId="67A7CA7B" w14:textId="77777777" w:rsidR="00E10C0A" w:rsidRPr="00CF70BD" w:rsidRDefault="00E10C0A">
            <w:pPr>
              <w:rPr>
                <w:rFonts w:cstheme="minorHAnsi"/>
              </w:rPr>
            </w:pPr>
          </w:p>
        </w:tc>
        <w:tc>
          <w:tcPr>
            <w:tcW w:w="1255" w:type="dxa"/>
          </w:tcPr>
          <w:p w14:paraId="2B0FC01B" w14:textId="77777777" w:rsidR="00E10C0A" w:rsidRPr="00CF70BD" w:rsidRDefault="00E10C0A">
            <w:pPr>
              <w:rPr>
                <w:rFonts w:cstheme="minorHAnsi"/>
              </w:rPr>
            </w:pPr>
          </w:p>
        </w:tc>
      </w:tr>
      <w:tr w:rsidR="00E10C0A" w:rsidRPr="00CF70BD" w14:paraId="50C17824" w14:textId="77777777" w:rsidTr="00D54043">
        <w:tc>
          <w:tcPr>
            <w:tcW w:w="7825" w:type="dxa"/>
          </w:tcPr>
          <w:p w14:paraId="1D377E99" w14:textId="77777777" w:rsidR="00D54043" w:rsidRPr="00CF70BD" w:rsidRDefault="00BD5544">
            <w:pPr>
              <w:rPr>
                <w:rFonts w:cstheme="minorHAnsi"/>
              </w:rPr>
            </w:pPr>
            <w:r w:rsidRPr="00CF70BD">
              <w:rPr>
                <w:rFonts w:cstheme="minorHAnsi"/>
              </w:rPr>
              <w:t xml:space="preserve">Grow spiritually by writing in my prayer journal </w:t>
            </w:r>
            <w:r w:rsidR="00630ADB" w:rsidRPr="00CF70BD">
              <w:rPr>
                <w:rFonts w:cstheme="minorHAnsi"/>
              </w:rPr>
              <w:t>and</w:t>
            </w:r>
            <w:r w:rsidRPr="00CF70BD">
              <w:rPr>
                <w:rFonts w:cstheme="minorHAnsi"/>
              </w:rPr>
              <w:t xml:space="preserve"> listening to my audio-Bible for 5 minutes before I watc</w:t>
            </w:r>
            <w:r w:rsidR="00630ADB" w:rsidRPr="00CF70BD">
              <w:rPr>
                <w:rFonts w:cstheme="minorHAnsi"/>
              </w:rPr>
              <w:t xml:space="preserve">h </w:t>
            </w:r>
            <w:r w:rsidRPr="00CF70BD">
              <w:rPr>
                <w:rFonts w:cstheme="minorHAnsi"/>
              </w:rPr>
              <w:t xml:space="preserve">videos each day, reading worship stories to my younger siblings at least </w:t>
            </w:r>
            <w:r w:rsidR="00630ADB" w:rsidRPr="00CF70BD">
              <w:rPr>
                <w:rFonts w:cstheme="minorHAnsi"/>
              </w:rPr>
              <w:t>and</w:t>
            </w:r>
            <w:r w:rsidRPr="00CF70BD">
              <w:rPr>
                <w:rFonts w:cstheme="minorHAnsi"/>
              </w:rPr>
              <w:t xml:space="preserve"> </w:t>
            </w:r>
            <w:r w:rsidR="00630ADB" w:rsidRPr="00CF70BD">
              <w:rPr>
                <w:rFonts w:cstheme="minorHAnsi"/>
              </w:rPr>
              <w:t>asking a trusted adult a spiritual question.</w:t>
            </w:r>
          </w:p>
          <w:p w14:paraId="75007A9C" w14:textId="77777777" w:rsidR="00BD5544" w:rsidRPr="00CF70BD" w:rsidRDefault="00BD5544">
            <w:pPr>
              <w:rPr>
                <w:rFonts w:cstheme="minorHAnsi"/>
              </w:rPr>
            </w:pPr>
          </w:p>
        </w:tc>
        <w:tc>
          <w:tcPr>
            <w:tcW w:w="2340" w:type="dxa"/>
          </w:tcPr>
          <w:p w14:paraId="2E6CBA5E" w14:textId="77777777" w:rsidR="00E10C0A" w:rsidRPr="00CF70BD" w:rsidRDefault="00E10C0A">
            <w:pPr>
              <w:rPr>
                <w:rFonts w:cstheme="minorHAnsi"/>
              </w:rPr>
            </w:pPr>
          </w:p>
        </w:tc>
        <w:tc>
          <w:tcPr>
            <w:tcW w:w="1530" w:type="dxa"/>
          </w:tcPr>
          <w:p w14:paraId="1C368031" w14:textId="77777777" w:rsidR="00E10C0A" w:rsidRPr="00CF70BD" w:rsidRDefault="00E10C0A">
            <w:pPr>
              <w:rPr>
                <w:rFonts w:cstheme="minorHAnsi"/>
              </w:rPr>
            </w:pPr>
          </w:p>
        </w:tc>
        <w:tc>
          <w:tcPr>
            <w:tcW w:w="1255" w:type="dxa"/>
          </w:tcPr>
          <w:p w14:paraId="71E09BAF" w14:textId="77777777" w:rsidR="00E10C0A" w:rsidRPr="00CF70BD" w:rsidRDefault="00E10C0A">
            <w:pPr>
              <w:rPr>
                <w:rFonts w:cstheme="minorHAnsi"/>
              </w:rPr>
            </w:pPr>
          </w:p>
        </w:tc>
      </w:tr>
      <w:tr w:rsidR="00E10C0A" w:rsidRPr="00CF70BD" w14:paraId="6BEC1E2F" w14:textId="77777777" w:rsidTr="00D54043">
        <w:tc>
          <w:tcPr>
            <w:tcW w:w="7825" w:type="dxa"/>
          </w:tcPr>
          <w:p w14:paraId="292AE8C0" w14:textId="77777777" w:rsidR="00E10C0A" w:rsidRPr="00CF70BD" w:rsidRDefault="00630ADB">
            <w:pPr>
              <w:rPr>
                <w:rFonts w:cstheme="minorHAnsi"/>
              </w:rPr>
            </w:pPr>
            <w:r w:rsidRPr="00CF70BD">
              <w:rPr>
                <w:rFonts w:cstheme="minorHAnsi"/>
              </w:rPr>
              <w:t>When angry, choose to seal my lips and exhale slowly counting from 10 down slowly while praying for wisdom to see the bigger picture and then ask a question to understand sincerely before reacting emotionally.</w:t>
            </w:r>
          </w:p>
          <w:p w14:paraId="6E2FE843" w14:textId="77777777" w:rsidR="00D54043" w:rsidRPr="00CF70BD" w:rsidRDefault="00D54043">
            <w:pPr>
              <w:rPr>
                <w:rFonts w:cstheme="minorHAnsi"/>
              </w:rPr>
            </w:pPr>
          </w:p>
        </w:tc>
        <w:tc>
          <w:tcPr>
            <w:tcW w:w="2340" w:type="dxa"/>
          </w:tcPr>
          <w:p w14:paraId="3EEE3C5D" w14:textId="77777777" w:rsidR="00E10C0A" w:rsidRPr="00CF70BD" w:rsidRDefault="00E10C0A">
            <w:pPr>
              <w:rPr>
                <w:rFonts w:cstheme="minorHAnsi"/>
              </w:rPr>
            </w:pPr>
          </w:p>
        </w:tc>
        <w:tc>
          <w:tcPr>
            <w:tcW w:w="1530" w:type="dxa"/>
          </w:tcPr>
          <w:p w14:paraId="548E9686" w14:textId="77777777" w:rsidR="00E10C0A" w:rsidRPr="00CF70BD" w:rsidRDefault="00E10C0A">
            <w:pPr>
              <w:rPr>
                <w:rFonts w:cstheme="minorHAnsi"/>
              </w:rPr>
            </w:pPr>
          </w:p>
        </w:tc>
        <w:tc>
          <w:tcPr>
            <w:tcW w:w="1255" w:type="dxa"/>
          </w:tcPr>
          <w:p w14:paraId="7D316B3E" w14:textId="77777777" w:rsidR="00E10C0A" w:rsidRPr="00CF70BD" w:rsidRDefault="00E10C0A">
            <w:pPr>
              <w:rPr>
                <w:rFonts w:cstheme="minorHAnsi"/>
              </w:rPr>
            </w:pPr>
          </w:p>
        </w:tc>
      </w:tr>
    </w:tbl>
    <w:p w14:paraId="5C4EEA3B" w14:textId="77777777" w:rsidR="00E10C0A" w:rsidRPr="00CF70BD" w:rsidRDefault="00E10C0A">
      <w:pPr>
        <w:rPr>
          <w:rFonts w:cstheme="minorHAnsi"/>
        </w:rPr>
        <w:sectPr w:rsidR="00E10C0A" w:rsidRPr="00CF70BD" w:rsidSect="00E10C0A">
          <w:footerReference w:type="default" r:id="rId7"/>
          <w:type w:val="continuous"/>
          <w:pgSz w:w="15840" w:h="12240" w:orient="landscape"/>
          <w:pgMar w:top="1440" w:right="1440" w:bottom="1440" w:left="1440" w:header="720" w:footer="720" w:gutter="0"/>
          <w:cols w:space="720"/>
          <w:docGrid w:linePitch="360"/>
        </w:sectPr>
      </w:pPr>
    </w:p>
    <w:p w14:paraId="5A7CCEB2" w14:textId="77777777" w:rsidR="00EB2247" w:rsidRPr="00CF70BD" w:rsidRDefault="00EB2247" w:rsidP="00EB2247">
      <w:pPr>
        <w:rPr>
          <w:rFonts w:cstheme="minorHAnsi"/>
        </w:rPr>
      </w:pPr>
      <w:r w:rsidRPr="00CF70BD">
        <w:rPr>
          <w:rFonts w:cstheme="minorHAnsi"/>
        </w:rPr>
        <w:lastRenderedPageBreak/>
        <w:t>Here’s your chance to set a new resolution for yourself. Start with a desire—how can you improve yourself physically, socially, emotionally, and/or spiritually? Turn this desire into at least one short-term (1-3 months) and long-term (a year or more) goal.</w:t>
      </w:r>
    </w:p>
    <w:tbl>
      <w:tblPr>
        <w:tblStyle w:val="GridTable3-Accent4"/>
        <w:tblW w:w="0" w:type="auto"/>
        <w:tblLook w:val="04A0" w:firstRow="1" w:lastRow="0" w:firstColumn="1" w:lastColumn="0" w:noHBand="0" w:noVBand="1"/>
      </w:tblPr>
      <w:tblGrid>
        <w:gridCol w:w="3510"/>
        <w:gridCol w:w="3960"/>
        <w:gridCol w:w="5040"/>
      </w:tblGrid>
      <w:tr w:rsidR="00EB2247" w:rsidRPr="00CF70BD" w14:paraId="41F7C95D" w14:textId="77777777" w:rsidTr="00EB22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011266C6" w14:textId="77777777" w:rsidR="003852A3" w:rsidRPr="00CF70BD" w:rsidRDefault="00E10C0A" w:rsidP="00E10C0A">
            <w:pPr>
              <w:pStyle w:val="ListParagraph"/>
              <w:ind w:left="0"/>
              <w:jc w:val="left"/>
              <w:rPr>
                <w:rFonts w:cstheme="minorHAnsi"/>
                <w:sz w:val="24"/>
              </w:rPr>
            </w:pPr>
            <w:r w:rsidRPr="00CF70BD">
              <w:rPr>
                <w:rFonts w:cstheme="minorHAnsi"/>
                <w:sz w:val="24"/>
              </w:rPr>
              <w:t>SMART QUESTIONS</w:t>
            </w:r>
          </w:p>
        </w:tc>
        <w:tc>
          <w:tcPr>
            <w:tcW w:w="3960" w:type="dxa"/>
          </w:tcPr>
          <w:p w14:paraId="39FD60D1" w14:textId="77777777" w:rsidR="003852A3" w:rsidRPr="00CF70BD" w:rsidRDefault="00EB2247" w:rsidP="00EB2247">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 w:val="24"/>
              </w:rPr>
            </w:pPr>
            <w:r w:rsidRPr="00CF70BD">
              <w:rPr>
                <w:rFonts w:cstheme="minorHAnsi"/>
                <w:sz w:val="24"/>
              </w:rPr>
              <w:t>SHORT-TERM GOAL</w:t>
            </w:r>
          </w:p>
        </w:tc>
        <w:tc>
          <w:tcPr>
            <w:tcW w:w="5040" w:type="dxa"/>
          </w:tcPr>
          <w:p w14:paraId="4878162E" w14:textId="77777777" w:rsidR="003852A3" w:rsidRPr="00CF70BD" w:rsidRDefault="00EB2247" w:rsidP="00EB2247">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 w:val="24"/>
              </w:rPr>
            </w:pPr>
            <w:r w:rsidRPr="00CF70BD">
              <w:rPr>
                <w:rFonts w:cstheme="minorHAnsi"/>
                <w:sz w:val="24"/>
              </w:rPr>
              <w:t>LONG-TERM GOAL</w:t>
            </w:r>
          </w:p>
        </w:tc>
      </w:tr>
      <w:tr w:rsidR="00EB2247" w:rsidRPr="00CF70BD" w14:paraId="356AA9D3" w14:textId="77777777" w:rsidTr="00EB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9F4C8C7" w14:textId="77777777" w:rsidR="003852A3" w:rsidRPr="00CF70BD" w:rsidRDefault="003852A3" w:rsidP="00EB2247">
            <w:pPr>
              <w:pStyle w:val="ListParagraph"/>
              <w:numPr>
                <w:ilvl w:val="0"/>
                <w:numId w:val="3"/>
              </w:numPr>
              <w:jc w:val="left"/>
              <w:rPr>
                <w:rFonts w:cstheme="minorHAnsi"/>
              </w:rPr>
            </w:pPr>
            <w:r w:rsidRPr="00CF70BD">
              <w:rPr>
                <w:rFonts w:cstheme="minorHAnsi"/>
              </w:rPr>
              <w:t xml:space="preserve">What is your goal? Remember, be very </w:t>
            </w:r>
            <w:r w:rsidRPr="00CF70BD">
              <w:rPr>
                <w:rFonts w:cstheme="minorHAnsi"/>
                <w:b/>
              </w:rPr>
              <w:t>specific</w:t>
            </w:r>
            <w:r w:rsidRPr="00CF70BD">
              <w:rPr>
                <w:rFonts w:cstheme="minorHAnsi"/>
              </w:rPr>
              <w:t>.</w:t>
            </w:r>
          </w:p>
        </w:tc>
        <w:tc>
          <w:tcPr>
            <w:tcW w:w="3960" w:type="dxa"/>
          </w:tcPr>
          <w:p w14:paraId="1EC76BE3" w14:textId="77777777" w:rsidR="003852A3" w:rsidRPr="00CF70BD" w:rsidRDefault="003852A3"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6382A506"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2601D4E9"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2F51C08B"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tc>
        <w:tc>
          <w:tcPr>
            <w:tcW w:w="5040" w:type="dxa"/>
          </w:tcPr>
          <w:p w14:paraId="6E545C6D" w14:textId="77777777" w:rsidR="003852A3" w:rsidRPr="00CF70BD" w:rsidRDefault="003852A3"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tc>
      </w:tr>
      <w:tr w:rsidR="003852A3" w:rsidRPr="00CF70BD" w14:paraId="1AAD96BF" w14:textId="77777777" w:rsidTr="00EB2247">
        <w:tc>
          <w:tcPr>
            <w:cnfStyle w:val="001000000000" w:firstRow="0" w:lastRow="0" w:firstColumn="1" w:lastColumn="0" w:oddVBand="0" w:evenVBand="0" w:oddHBand="0" w:evenHBand="0" w:firstRowFirstColumn="0" w:firstRowLastColumn="0" w:lastRowFirstColumn="0" w:lastRowLastColumn="0"/>
            <w:tcW w:w="3510" w:type="dxa"/>
          </w:tcPr>
          <w:p w14:paraId="5801D09A" w14:textId="77777777" w:rsidR="003852A3" w:rsidRPr="00CF70BD" w:rsidRDefault="003852A3" w:rsidP="00EB2247">
            <w:pPr>
              <w:pStyle w:val="ListParagraph"/>
              <w:numPr>
                <w:ilvl w:val="0"/>
                <w:numId w:val="3"/>
              </w:numPr>
              <w:jc w:val="left"/>
              <w:rPr>
                <w:rFonts w:cstheme="minorHAnsi"/>
              </w:rPr>
            </w:pPr>
            <w:r w:rsidRPr="00CF70BD">
              <w:rPr>
                <w:rFonts w:cstheme="minorHAnsi"/>
              </w:rPr>
              <w:t xml:space="preserve">How will you </w:t>
            </w:r>
            <w:r w:rsidRPr="00CF70BD">
              <w:rPr>
                <w:rFonts w:cstheme="minorHAnsi"/>
                <w:b/>
              </w:rPr>
              <w:t>measure</w:t>
            </w:r>
            <w:r w:rsidRPr="00CF70BD">
              <w:rPr>
                <w:rFonts w:cstheme="minorHAnsi"/>
              </w:rPr>
              <w:t xml:space="preserve"> your pursuit of the goal? What evidence will show you that you made it?</w:t>
            </w:r>
            <w:r w:rsidRPr="00CF70BD">
              <w:rPr>
                <w:rFonts w:cstheme="minorHAnsi"/>
              </w:rPr>
              <w:br/>
            </w:r>
          </w:p>
        </w:tc>
        <w:tc>
          <w:tcPr>
            <w:tcW w:w="3960" w:type="dxa"/>
          </w:tcPr>
          <w:p w14:paraId="58AC92B0" w14:textId="77777777" w:rsidR="003852A3" w:rsidRPr="00CF70BD" w:rsidRDefault="003852A3"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p w14:paraId="6F84559B" w14:textId="77777777" w:rsidR="00EB2247" w:rsidRPr="00CF70BD" w:rsidRDefault="00EB2247"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p w14:paraId="42D51C2F" w14:textId="77777777" w:rsidR="00EB2247" w:rsidRPr="00CF70BD" w:rsidRDefault="00EB2247"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c>
          <w:tcPr>
            <w:tcW w:w="5040" w:type="dxa"/>
          </w:tcPr>
          <w:p w14:paraId="04A7211A" w14:textId="77777777" w:rsidR="003852A3" w:rsidRPr="00CF70BD" w:rsidRDefault="003852A3"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r>
      <w:tr w:rsidR="00EB2247" w:rsidRPr="00CF70BD" w14:paraId="6A7CB335" w14:textId="77777777" w:rsidTr="00357439">
        <w:trPr>
          <w:cnfStyle w:val="000000100000" w:firstRow="0" w:lastRow="0" w:firstColumn="0" w:lastColumn="0" w:oddVBand="0" w:evenVBand="0" w:oddHBand="1" w:evenHBand="0" w:firstRowFirstColumn="0" w:firstRowLastColumn="0" w:lastRowFirstColumn="0" w:lastRowLastColumn="0"/>
          <w:trHeight w:val="2105"/>
        </w:trPr>
        <w:tc>
          <w:tcPr>
            <w:cnfStyle w:val="001000000000" w:firstRow="0" w:lastRow="0" w:firstColumn="1" w:lastColumn="0" w:oddVBand="0" w:evenVBand="0" w:oddHBand="0" w:evenHBand="0" w:firstRowFirstColumn="0" w:firstRowLastColumn="0" w:lastRowFirstColumn="0" w:lastRowLastColumn="0"/>
            <w:tcW w:w="3510" w:type="dxa"/>
          </w:tcPr>
          <w:p w14:paraId="107CEEFD" w14:textId="77777777" w:rsidR="003852A3" w:rsidRPr="00CF70BD" w:rsidRDefault="003852A3" w:rsidP="00EB2247">
            <w:pPr>
              <w:pStyle w:val="ListParagraph"/>
              <w:numPr>
                <w:ilvl w:val="0"/>
                <w:numId w:val="3"/>
              </w:numPr>
              <w:jc w:val="left"/>
              <w:rPr>
                <w:rFonts w:cstheme="minorHAnsi"/>
              </w:rPr>
            </w:pPr>
            <w:r w:rsidRPr="00CF70BD">
              <w:rPr>
                <w:rFonts w:cstheme="minorHAnsi"/>
              </w:rPr>
              <w:t xml:space="preserve">How can you show that your goal is </w:t>
            </w:r>
            <w:r w:rsidRPr="00CF70BD">
              <w:rPr>
                <w:rFonts w:cstheme="minorHAnsi"/>
                <w:b/>
              </w:rPr>
              <w:t>attainable</w:t>
            </w:r>
            <w:r w:rsidRPr="00CF70BD">
              <w:rPr>
                <w:rFonts w:cstheme="minorHAnsi"/>
              </w:rPr>
              <w:t>? How do you intend to accomplish your goal? What is the sequence of steps?</w:t>
            </w:r>
            <w:r w:rsidRPr="00CF70BD">
              <w:rPr>
                <w:rFonts w:cstheme="minorHAnsi"/>
              </w:rPr>
              <w:br/>
            </w:r>
          </w:p>
        </w:tc>
        <w:tc>
          <w:tcPr>
            <w:tcW w:w="3960" w:type="dxa"/>
          </w:tcPr>
          <w:p w14:paraId="23E90BF8" w14:textId="77777777" w:rsidR="003852A3" w:rsidRPr="00CF70BD" w:rsidRDefault="003852A3"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3E7CFB71"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5BC6E96D"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78F5F075"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0E16ADFF"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171DBBEC"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7A799FB3"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26F080F4"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738FCBE8"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tc>
        <w:tc>
          <w:tcPr>
            <w:tcW w:w="5040" w:type="dxa"/>
          </w:tcPr>
          <w:p w14:paraId="6E8E771E" w14:textId="77777777" w:rsidR="003852A3" w:rsidRPr="00CF70BD" w:rsidRDefault="003852A3"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tc>
      </w:tr>
      <w:tr w:rsidR="003852A3" w:rsidRPr="00CF70BD" w14:paraId="0638D64D" w14:textId="77777777" w:rsidTr="00EB2247">
        <w:tc>
          <w:tcPr>
            <w:cnfStyle w:val="001000000000" w:firstRow="0" w:lastRow="0" w:firstColumn="1" w:lastColumn="0" w:oddVBand="0" w:evenVBand="0" w:oddHBand="0" w:evenHBand="0" w:firstRowFirstColumn="0" w:firstRowLastColumn="0" w:lastRowFirstColumn="0" w:lastRowLastColumn="0"/>
            <w:tcW w:w="3510" w:type="dxa"/>
          </w:tcPr>
          <w:p w14:paraId="4CF3D517" w14:textId="77777777" w:rsidR="003852A3" w:rsidRPr="00CF70BD" w:rsidRDefault="003852A3" w:rsidP="00EB2247">
            <w:pPr>
              <w:pStyle w:val="ListParagraph"/>
              <w:numPr>
                <w:ilvl w:val="0"/>
                <w:numId w:val="3"/>
              </w:numPr>
              <w:jc w:val="left"/>
              <w:rPr>
                <w:rFonts w:cstheme="minorHAnsi"/>
              </w:rPr>
            </w:pPr>
            <w:r w:rsidRPr="00CF70BD">
              <w:rPr>
                <w:rFonts w:cstheme="minorHAnsi"/>
              </w:rPr>
              <w:t xml:space="preserve">How can you show that your goal is </w:t>
            </w:r>
            <w:r w:rsidRPr="00CF70BD">
              <w:rPr>
                <w:rFonts w:cstheme="minorHAnsi"/>
                <w:b/>
              </w:rPr>
              <w:t>relevant</w:t>
            </w:r>
            <w:r w:rsidRPr="00CF70BD">
              <w:rPr>
                <w:rFonts w:cstheme="minorHAnsi"/>
              </w:rPr>
              <w:t>? Why does this matter to you and others?</w:t>
            </w:r>
          </w:p>
        </w:tc>
        <w:tc>
          <w:tcPr>
            <w:tcW w:w="3960" w:type="dxa"/>
          </w:tcPr>
          <w:p w14:paraId="4142AF38" w14:textId="77777777" w:rsidR="003852A3" w:rsidRPr="00CF70BD" w:rsidRDefault="003852A3"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p w14:paraId="3648C558" w14:textId="77777777" w:rsidR="00EB2247" w:rsidRPr="00CF70BD" w:rsidRDefault="00EB2247"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p w14:paraId="20C79E2F" w14:textId="77777777" w:rsidR="00EB2247" w:rsidRPr="00CF70BD" w:rsidRDefault="00EB2247"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p w14:paraId="250C230E" w14:textId="77777777" w:rsidR="00EB2247" w:rsidRPr="00CF70BD" w:rsidRDefault="00EB2247"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p w14:paraId="5DA9897B" w14:textId="77777777" w:rsidR="00EB2247" w:rsidRPr="00CF70BD" w:rsidRDefault="00EB2247"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c>
          <w:tcPr>
            <w:tcW w:w="5040" w:type="dxa"/>
          </w:tcPr>
          <w:p w14:paraId="4C0C12C4" w14:textId="77777777" w:rsidR="003852A3" w:rsidRPr="00CF70BD" w:rsidRDefault="003852A3" w:rsidP="003852A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r>
      <w:tr w:rsidR="00EB2247" w:rsidRPr="00CF70BD" w14:paraId="512315ED" w14:textId="77777777" w:rsidTr="00EB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D820D6E" w14:textId="77777777" w:rsidR="003852A3" w:rsidRPr="00CF70BD" w:rsidRDefault="003852A3" w:rsidP="00EB2247">
            <w:pPr>
              <w:pStyle w:val="ListParagraph"/>
              <w:numPr>
                <w:ilvl w:val="0"/>
                <w:numId w:val="3"/>
              </w:numPr>
              <w:jc w:val="left"/>
              <w:rPr>
                <w:rFonts w:cstheme="minorHAnsi"/>
              </w:rPr>
            </w:pPr>
            <w:r w:rsidRPr="00CF70BD">
              <w:rPr>
                <w:rFonts w:cstheme="minorHAnsi"/>
              </w:rPr>
              <w:t xml:space="preserve">How can you show that your goal is </w:t>
            </w:r>
            <w:r w:rsidRPr="00CF70BD">
              <w:rPr>
                <w:rFonts w:cstheme="minorHAnsi"/>
                <w:b/>
              </w:rPr>
              <w:t>timely</w:t>
            </w:r>
            <w:r w:rsidRPr="00CF70BD">
              <w:rPr>
                <w:rFonts w:cstheme="minorHAnsi"/>
              </w:rPr>
              <w:t xml:space="preserve">? </w:t>
            </w:r>
            <w:r w:rsidR="00EB2247" w:rsidRPr="00CF70BD">
              <w:rPr>
                <w:rFonts w:cstheme="minorHAnsi"/>
              </w:rPr>
              <w:t>Add</w:t>
            </w:r>
            <w:r w:rsidRPr="00CF70BD">
              <w:rPr>
                <w:rFonts w:cstheme="minorHAnsi"/>
              </w:rPr>
              <w:t xml:space="preserve"> </w:t>
            </w:r>
            <w:r w:rsidR="00EB2247" w:rsidRPr="00CF70BD">
              <w:rPr>
                <w:rFonts w:cstheme="minorHAnsi"/>
              </w:rPr>
              <w:t>a time frame for each step in 3.</w:t>
            </w:r>
          </w:p>
        </w:tc>
        <w:tc>
          <w:tcPr>
            <w:tcW w:w="3960" w:type="dxa"/>
          </w:tcPr>
          <w:p w14:paraId="114A1D6A" w14:textId="77777777" w:rsidR="003852A3" w:rsidRPr="00CF70BD" w:rsidRDefault="003852A3"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635726ED"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217D2D83"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0E62EC05"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04052B8D"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p w14:paraId="55646862" w14:textId="77777777" w:rsidR="00EB2247" w:rsidRPr="00CF70BD" w:rsidRDefault="00EB2247"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tc>
        <w:tc>
          <w:tcPr>
            <w:tcW w:w="5040" w:type="dxa"/>
          </w:tcPr>
          <w:p w14:paraId="08055F3B" w14:textId="77777777" w:rsidR="003852A3" w:rsidRPr="00CF70BD" w:rsidRDefault="003852A3" w:rsidP="003852A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p>
        </w:tc>
      </w:tr>
    </w:tbl>
    <w:p w14:paraId="4A0D077A" w14:textId="77777777" w:rsidR="002322C9" w:rsidRPr="00CF70BD" w:rsidRDefault="002322C9" w:rsidP="00EB2247">
      <w:pPr>
        <w:rPr>
          <w:rFonts w:cstheme="minorHAnsi"/>
        </w:rPr>
      </w:pPr>
    </w:p>
    <w:sectPr w:rsidR="002322C9" w:rsidRPr="00CF70BD" w:rsidSect="003852A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6124B" w14:textId="77777777" w:rsidR="00492A38" w:rsidRDefault="00492A38" w:rsidP="00DE1D72">
      <w:pPr>
        <w:spacing w:after="0" w:line="240" w:lineRule="auto"/>
      </w:pPr>
      <w:r>
        <w:separator/>
      </w:r>
    </w:p>
  </w:endnote>
  <w:endnote w:type="continuationSeparator" w:id="0">
    <w:p w14:paraId="6CBF3A67" w14:textId="77777777" w:rsidR="00492A38" w:rsidRDefault="00492A38" w:rsidP="00DE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FC82" w14:textId="7D40C6F2" w:rsidR="00357439" w:rsidRDefault="00357439" w:rsidP="00357439">
    <w:pPr>
      <w:pStyle w:val="Footer"/>
      <w:jc w:val="center"/>
    </w:pPr>
    <w:r>
      <w:rPr>
        <w:noProof/>
      </w:rPr>
      <w:drawing>
        <wp:inline distT="0" distB="0" distL="0" distR="0" wp14:anchorId="6552C66F" wp14:editId="3393825E">
          <wp:extent cx="1470660" cy="34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GIA_Signature_Horizontal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660" cy="346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BCE9C" w14:textId="77777777" w:rsidR="00492A38" w:rsidRDefault="00492A38" w:rsidP="00DE1D72">
      <w:pPr>
        <w:spacing w:after="0" w:line="240" w:lineRule="auto"/>
      </w:pPr>
      <w:r>
        <w:separator/>
      </w:r>
    </w:p>
  </w:footnote>
  <w:footnote w:type="continuationSeparator" w:id="0">
    <w:p w14:paraId="500C49AD" w14:textId="77777777" w:rsidR="00492A38" w:rsidRDefault="00492A38" w:rsidP="00DE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6B2"/>
    <w:multiLevelType w:val="hybridMultilevel"/>
    <w:tmpl w:val="02B2C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1C5DDB"/>
    <w:multiLevelType w:val="hybridMultilevel"/>
    <w:tmpl w:val="9B74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00D2A"/>
    <w:multiLevelType w:val="hybridMultilevel"/>
    <w:tmpl w:val="5E1A5EE2"/>
    <w:lvl w:ilvl="0" w:tplc="1F1E4B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72"/>
    <w:rsid w:val="002322C9"/>
    <w:rsid w:val="00357439"/>
    <w:rsid w:val="003852A3"/>
    <w:rsid w:val="00420688"/>
    <w:rsid w:val="00492A38"/>
    <w:rsid w:val="005D22F5"/>
    <w:rsid w:val="00630ADB"/>
    <w:rsid w:val="009662F2"/>
    <w:rsid w:val="00A13F0B"/>
    <w:rsid w:val="00B145C1"/>
    <w:rsid w:val="00BD5544"/>
    <w:rsid w:val="00CF70BD"/>
    <w:rsid w:val="00D54043"/>
    <w:rsid w:val="00DE1D72"/>
    <w:rsid w:val="00DF5574"/>
    <w:rsid w:val="00E10C0A"/>
    <w:rsid w:val="00EB2247"/>
    <w:rsid w:val="00F8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A3FE"/>
  <w15:chartTrackingRefBased/>
  <w15:docId w15:val="{39C7B914-971D-4D25-A576-4B95C3BD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D72"/>
  </w:style>
  <w:style w:type="paragraph" w:styleId="Footer">
    <w:name w:val="footer"/>
    <w:basedOn w:val="Normal"/>
    <w:link w:val="FooterChar"/>
    <w:uiPriority w:val="99"/>
    <w:unhideWhenUsed/>
    <w:rsid w:val="00DE1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D72"/>
  </w:style>
  <w:style w:type="paragraph" w:styleId="NoSpacing">
    <w:name w:val="No Spacing"/>
    <w:uiPriority w:val="1"/>
    <w:qFormat/>
    <w:rsid w:val="00DE1D72"/>
    <w:pPr>
      <w:spacing w:after="0" w:line="240" w:lineRule="auto"/>
    </w:pPr>
  </w:style>
  <w:style w:type="table" w:styleId="TableGrid">
    <w:name w:val="Table Grid"/>
    <w:basedOn w:val="TableNormal"/>
    <w:uiPriority w:val="39"/>
    <w:rsid w:val="00DE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2C9"/>
    <w:pPr>
      <w:ind w:left="720"/>
      <w:contextualSpacing/>
    </w:pPr>
  </w:style>
  <w:style w:type="table" w:styleId="GridTable3-Accent2">
    <w:name w:val="Grid Table 3 Accent 2"/>
    <w:basedOn w:val="TableNormal"/>
    <w:uiPriority w:val="48"/>
    <w:rsid w:val="00EB22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4">
    <w:name w:val="Grid Table 3 Accent 4"/>
    <w:basedOn w:val="TableNormal"/>
    <w:uiPriority w:val="48"/>
    <w:rsid w:val="00EB224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EB22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PlaceholderText">
    <w:name w:val="Placeholder Text"/>
    <w:basedOn w:val="DefaultParagraphFont"/>
    <w:uiPriority w:val="99"/>
    <w:semiHidden/>
    <w:rsid w:val="003574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C7246E2-EB4E-44BB-BD59-B91A584F103C}"/>
      </w:docPartPr>
      <w:docPartBody>
        <w:p w:rsidR="00000000" w:rsidRDefault="00256002">
          <w:r w:rsidRPr="00CA3C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02"/>
    <w:rsid w:val="00256002"/>
    <w:rsid w:val="002F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0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 Koch</dc:creator>
  <cp:keywords/>
  <dc:description/>
  <cp:lastModifiedBy>kericonwell@gmail.com</cp:lastModifiedBy>
  <cp:revision>5</cp:revision>
  <dcterms:created xsi:type="dcterms:W3CDTF">2017-06-27T04:26:00Z</dcterms:created>
  <dcterms:modified xsi:type="dcterms:W3CDTF">2018-02-08T22:28:00Z</dcterms:modified>
</cp:coreProperties>
</file>